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Nell’anno 1947 un piroscafo, stipato di Ebrei,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stava per salpare da un piccolo porto della Francia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gli Inglesi intervennero per bloccarlo.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Exodus è il canto degli esuli ebrei che hanno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nostalgia della loro patria.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piroscafo si chiamerà poi Exodus.</w:t>
      </w:r>
    </w:p>
    <w:p w:rsidR="00000000" w:rsidDel="00000000" w:rsidP="00000000" w:rsidRDefault="00000000" w:rsidRPr="00000000" w14:paraId="00000007">
      <w:pPr>
        <w:rPr>
          <w:i w:val="1"/>
        </w:rPr>
      </w:pPr>
      <w:bookmarkStart w:colFirst="0" w:colLast="0" w:name="_gjdgxs" w:id="0"/>
      <w:bookmarkEnd w:id="0"/>
      <w:r w:rsidDel="00000000" w:rsidR="00000000" w:rsidRPr="00000000">
        <w:rPr>
          <w:i w:val="1"/>
          <w:rtl w:val="0"/>
        </w:rPr>
        <w:t xml:space="preserve">I ragazzi del Centro di Arese lo cantavano </w:t>
      </w:r>
    </w:p>
    <w:p w:rsidR="00000000" w:rsidDel="00000000" w:rsidP="00000000" w:rsidRDefault="00000000" w:rsidRPr="00000000" w14:paraId="00000008">
      <w:pPr>
        <w:rPr>
          <w:i w:val="1"/>
        </w:rPr>
      </w:pPr>
      <w:bookmarkStart w:colFirst="0" w:colLast="0" w:name="_gxz5s73l2s5g" w:id="1"/>
      <w:bookmarkEnd w:id="1"/>
      <w:r w:rsidDel="00000000" w:rsidR="00000000" w:rsidRPr="00000000">
        <w:rPr>
          <w:i w:val="1"/>
          <w:rtl w:val="0"/>
        </w:rPr>
        <w:t xml:space="preserve">a squarciagola perché ricordava loro la nostalgia di casa. </w:t>
      </w:r>
    </w:p>
    <w:p w:rsidR="00000000" w:rsidDel="00000000" w:rsidP="00000000" w:rsidRDefault="00000000" w:rsidRPr="00000000" w14:paraId="00000009">
      <w:pPr>
        <w:rPr>
          <w:i w:val="1"/>
        </w:rPr>
      </w:pPr>
      <w:bookmarkStart w:colFirst="0" w:colLast="0" w:name="_3vwcu1e7bvth" w:id="2"/>
      <w:bookmarkEnd w:id="2"/>
      <w:r w:rsidDel="00000000" w:rsidR="00000000" w:rsidRPr="00000000">
        <w:rPr>
          <w:i w:val="1"/>
          <w:rtl w:val="0"/>
        </w:rPr>
        <w:t xml:space="preserve">È il loro canto-inno.</w:t>
      </w:r>
    </w:p>
    <w:p w:rsidR="00000000" w:rsidDel="00000000" w:rsidP="00000000" w:rsidRDefault="00000000" w:rsidRPr="00000000" w14:paraId="0000000A">
      <w:pPr>
        <w:rPr>
          <w:i w:val="1"/>
        </w:rPr>
      </w:pPr>
      <w:bookmarkStart w:colFirst="0" w:colLast="0" w:name="_1f0vz7ma6n8f" w:id="3"/>
      <w:bookmarkEnd w:id="3"/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i w:val="1"/>
        </w:rPr>
      </w:pPr>
      <w:bookmarkStart w:colFirst="0" w:colLast="0" w:name="_ncu60iteo0pv" w:id="4"/>
      <w:bookmarkEnd w:id="4"/>
      <w:r w:rsidDel="00000000" w:rsidR="00000000" w:rsidRPr="00000000">
        <w:rPr>
          <w:i w:val="1"/>
          <w:rtl w:val="0"/>
        </w:rPr>
        <w:t xml:space="preserve">NOTA:</w:t>
      </w:r>
    </w:p>
    <w:p w:rsidR="00000000" w:rsidDel="00000000" w:rsidP="00000000" w:rsidRDefault="00000000" w:rsidRPr="00000000" w14:paraId="0000000C">
      <w:pPr>
        <w:rPr>
          <w:i w:val="1"/>
        </w:rPr>
      </w:pPr>
      <w:bookmarkStart w:colFirst="0" w:colLast="0" w:name="_umkkw72wvx8k" w:id="5"/>
      <w:bookmarkEnd w:id="5"/>
      <w:r w:rsidDel="00000000" w:rsidR="00000000" w:rsidRPr="00000000">
        <w:rPr>
          <w:i w:val="1"/>
          <w:rtl w:val="0"/>
        </w:rPr>
        <w:t xml:space="preserve">In questa versione è stata registrata dal cellulare </w:t>
      </w:r>
    </w:p>
    <w:p w:rsidR="00000000" w:rsidDel="00000000" w:rsidP="00000000" w:rsidRDefault="00000000" w:rsidRPr="00000000" w14:paraId="0000000D">
      <w:pPr>
        <w:rPr>
          <w:i w:val="1"/>
        </w:rPr>
      </w:pPr>
      <w:bookmarkStart w:colFirst="0" w:colLast="0" w:name="_m0wzt170gmtp" w:id="6"/>
      <w:bookmarkEnd w:id="6"/>
      <w:r w:rsidDel="00000000" w:rsidR="00000000" w:rsidRPr="00000000">
        <w:rPr>
          <w:i w:val="1"/>
          <w:rtl w:val="0"/>
        </w:rPr>
        <w:t xml:space="preserve">la mitica voce del nostro Padre Umberto , </w:t>
      </w:r>
    </w:p>
    <w:p w:rsidR="00000000" w:rsidDel="00000000" w:rsidP="00000000" w:rsidRDefault="00000000" w:rsidRPr="00000000" w14:paraId="0000000E">
      <w:pPr>
        <w:rPr>
          <w:i w:val="1"/>
        </w:rPr>
      </w:pPr>
      <w:bookmarkStart w:colFirst="0" w:colLast="0" w:name="_sz6dpjdgtt1k" w:id="7"/>
      <w:bookmarkEnd w:id="7"/>
      <w:r w:rsidDel="00000000" w:rsidR="00000000" w:rsidRPr="00000000">
        <w:rPr>
          <w:i w:val="1"/>
          <w:rtl w:val="0"/>
        </w:rPr>
        <w:t xml:space="preserve">e poi aggiunta una base musicale.</w:t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Calibri" w:cs="Calibri" w:eastAsia="Calibri" w:hAnsi="Calibri"/>
          <w:i w:val="1"/>
          <w:sz w:val="28"/>
          <w:szCs w:val="28"/>
        </w:rPr>
      </w:pPr>
      <w:bookmarkStart w:colFirst="0" w:colLast="0" w:name="_ytgls5h8qtcb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bookmarkStart w:colFirst="0" w:colLast="0" w:name="_vmsnju46ru5f" w:id="9"/>
      <w:bookmarkEnd w:id="9"/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Potete sentire la versione originale su you tube a questo indirizzo.</w:t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bookmarkStart w:colFirst="0" w:colLast="0" w:name="_q4dkbbshppsk" w:id="10"/>
      <w:bookmarkEnd w:id="10"/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EXODUS  -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8"/>
            <w:szCs w:val="28"/>
            <w:u w:val="single"/>
            <w:rtl w:val="0"/>
          </w:rPr>
          <w:t xml:space="preserve">https://www.youtube.com/watch?v=vG1EIhvcA0U  </w:t>
        </w:r>
      </w:hyperlink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  Exodus · Iva Zanicchi-  Shalom  Composer: GOLD ERNEST Lyricist: CARRERA ETTORE</w:t>
      </w:r>
    </w:p>
    <w:p w:rsidR="00000000" w:rsidDel="00000000" w:rsidP="00000000" w:rsidRDefault="00000000" w:rsidRPr="00000000" w14:paraId="00000012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bookmarkStart w:colFirst="0" w:colLast="0" w:name="_j0dlnlkpfcn8" w:id="11"/>
      <w:bookmarkEnd w:id="11"/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vG1EIhvcA0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